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2A12" w14:textId="77777777" w:rsidR="00C65746" w:rsidRDefault="001613A9" w:rsidP="00C65746">
      <w:pPr>
        <w:pStyle w:val="berschrift1"/>
      </w:pPr>
      <w:r>
        <w:t>UNTERAUFTRAGNEHMERLEISTUNGEN</w:t>
      </w:r>
    </w:p>
    <w:p w14:paraId="4E8BB3EE" w14:textId="77777777" w:rsidR="00C65746" w:rsidRDefault="00C65746" w:rsidP="00C65746">
      <w:pPr>
        <w:rPr>
          <w:sz w:val="18"/>
          <w:szCs w:val="18"/>
        </w:rPr>
      </w:pPr>
    </w:p>
    <w:p w14:paraId="60827E8F" w14:textId="77777777" w:rsidR="001613A9" w:rsidRDefault="001613A9" w:rsidP="001613A9">
      <w:pPr>
        <w:rPr>
          <w:sz w:val="18"/>
          <w:szCs w:val="18"/>
        </w:rPr>
      </w:pPr>
    </w:p>
    <w:p w14:paraId="093E30A2" w14:textId="77777777" w:rsidR="001613A9" w:rsidRPr="00B135C9" w:rsidRDefault="001613A9" w:rsidP="001613A9">
      <w:pPr>
        <w:pStyle w:val="p15"/>
        <w:ind w:left="0"/>
        <w:jc w:val="right"/>
        <w:rPr>
          <w:sz w:val="16"/>
          <w:lang w:val="de-DE"/>
        </w:rPr>
      </w:pPr>
      <w:r w:rsidRPr="00B135C9">
        <w:rPr>
          <w:sz w:val="16"/>
          <w:lang w:val="de-DE"/>
        </w:rPr>
        <w:t>Bitte eintragen</w:t>
      </w:r>
      <w:r>
        <w:rPr>
          <w:sz w:val="16"/>
          <w:lang w:val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787"/>
      </w:tblGrid>
      <w:tr w:rsidR="001613A9" w:rsidRPr="004F5798" w14:paraId="5244FED5" w14:textId="77777777" w:rsidTr="007E0677">
        <w:trPr>
          <w:trHeight w:hRule="exact" w:val="397"/>
        </w:trPr>
        <w:tc>
          <w:tcPr>
            <w:tcW w:w="2802" w:type="dxa"/>
            <w:shd w:val="clear" w:color="auto" w:fill="auto"/>
            <w:vAlign w:val="center"/>
          </w:tcPr>
          <w:p w14:paraId="31DC73EB" w14:textId="77777777" w:rsidR="001613A9" w:rsidRPr="005D2AF0" w:rsidRDefault="001613A9" w:rsidP="001613A9">
            <w:pPr>
              <w:pStyle w:val="t1"/>
              <w:rPr>
                <w:lang w:val="de-DE"/>
              </w:rPr>
            </w:pPr>
            <w:r w:rsidRPr="005D2AF0">
              <w:rPr>
                <w:lang w:val="de-DE"/>
              </w:rPr>
              <w:t xml:space="preserve">Name des </w:t>
            </w:r>
            <w:r>
              <w:rPr>
                <w:lang w:val="de-DE"/>
              </w:rPr>
              <w:t>Bieter</w:t>
            </w:r>
            <w:r w:rsidR="00AB652F">
              <w:rPr>
                <w:lang w:val="de-DE"/>
              </w:rPr>
              <w:t>s</w:t>
            </w:r>
            <w:r w:rsidRPr="005D2AF0">
              <w:rPr>
                <w:lang w:val="de-DE"/>
              </w:rPr>
              <w:t>: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7157D9A2" w14:textId="77777777" w:rsidR="001613A9" w:rsidRPr="005D2AF0" w:rsidRDefault="001613A9" w:rsidP="007E0677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</w:tr>
    </w:tbl>
    <w:p w14:paraId="3BF10945" w14:textId="77777777" w:rsidR="001613A9" w:rsidRDefault="001613A9" w:rsidP="001613A9"/>
    <w:p w14:paraId="28FD7861" w14:textId="77777777" w:rsidR="001613A9" w:rsidRDefault="001613A9" w:rsidP="001613A9">
      <w:r>
        <w:t xml:space="preserve">Wir beabsichtigten, im Auftragsfall </w:t>
      </w:r>
      <w:r w:rsidR="006E4286" w:rsidRPr="001259FA">
        <w:t>folgende näher bezeichneten (Teil-)Leistungen an Unterauftragnehmer weiter zu vergeben</w:t>
      </w:r>
      <w:r w:rsidR="006E4286">
        <w:t>:</w:t>
      </w:r>
    </w:p>
    <w:p w14:paraId="1EFFF2B0" w14:textId="77777777" w:rsidR="006E4286" w:rsidRDefault="006E4286" w:rsidP="001613A9"/>
    <w:p w14:paraId="5C0E0E6C" w14:textId="77777777" w:rsidR="001613A9" w:rsidRPr="00B135C9" w:rsidRDefault="001613A9" w:rsidP="00D570CC">
      <w:pPr>
        <w:tabs>
          <w:tab w:val="right" w:pos="9498"/>
        </w:tabs>
        <w:jc w:val="center"/>
        <w:rPr>
          <w:sz w:val="16"/>
        </w:rPr>
      </w:pPr>
      <w:r w:rsidRPr="00B135C9">
        <w:rPr>
          <w:sz w:val="16"/>
        </w:rPr>
        <w:t xml:space="preserve">Bitte </w:t>
      </w:r>
      <w:r w:rsidR="006E4286">
        <w:rPr>
          <w:sz w:val="16"/>
        </w:rPr>
        <w:t xml:space="preserve">möglichst </w:t>
      </w:r>
      <w:r>
        <w:rPr>
          <w:sz w:val="16"/>
        </w:rPr>
        <w:t xml:space="preserve">genau </w:t>
      </w:r>
      <w:r w:rsidR="006E4286">
        <w:rPr>
          <w:sz w:val="16"/>
        </w:rPr>
        <w:t xml:space="preserve">und </w:t>
      </w:r>
      <w:r>
        <w:rPr>
          <w:sz w:val="16"/>
        </w:rPr>
        <w:t>(</w:t>
      </w:r>
      <w:r w:rsidR="006E4286">
        <w:rPr>
          <w:sz w:val="16"/>
        </w:rPr>
        <w:t xml:space="preserve">soweit möglich) </w:t>
      </w:r>
      <w:r>
        <w:rPr>
          <w:sz w:val="16"/>
        </w:rPr>
        <w:t>unter Bezugnahme auf die Leistungsbeschreibung</w:t>
      </w:r>
      <w:r w:rsidR="006E4286">
        <w:rPr>
          <w:sz w:val="16"/>
        </w:rPr>
        <w:t xml:space="preserve"> beschreiben</w:t>
      </w:r>
      <w:r>
        <w:rPr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1613A9" w:rsidRPr="004F5798" w14:paraId="5D6DAC48" w14:textId="77777777" w:rsidTr="006E4286">
        <w:trPr>
          <w:trHeight w:hRule="exact" w:val="4536"/>
        </w:trPr>
        <w:tc>
          <w:tcPr>
            <w:tcW w:w="9704" w:type="dxa"/>
            <w:shd w:val="clear" w:color="auto" w:fill="auto"/>
          </w:tcPr>
          <w:p w14:paraId="224C1FD3" w14:textId="77777777" w:rsidR="001613A9" w:rsidRPr="005D2AF0" w:rsidRDefault="001613A9" w:rsidP="007E0677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</w:tr>
    </w:tbl>
    <w:p w14:paraId="53771CB3" w14:textId="77777777" w:rsidR="001613A9" w:rsidRDefault="001613A9" w:rsidP="001613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1613A9" w:rsidRPr="004F5798" w14:paraId="3722BBE6" w14:textId="77777777" w:rsidTr="007E0677"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B94D100" w14:textId="77777777" w:rsidR="001613A9" w:rsidRPr="005D2AF0" w:rsidRDefault="001613A9" w:rsidP="001613A9">
            <w:pPr>
              <w:pStyle w:val="t1"/>
              <w:spacing w:line="240" w:lineRule="auto"/>
              <w:rPr>
                <w:sz w:val="18"/>
                <w:szCs w:val="18"/>
                <w:lang w:val="de-DE"/>
              </w:rPr>
            </w:pPr>
            <w:r w:rsidRPr="005D2AF0">
              <w:rPr>
                <w:b/>
                <w:sz w:val="18"/>
                <w:szCs w:val="18"/>
                <w:lang w:val="de-DE"/>
              </w:rPr>
              <w:t xml:space="preserve">Hinweis: </w:t>
            </w:r>
            <w:r w:rsidRPr="005D2AF0">
              <w:rPr>
                <w:sz w:val="18"/>
                <w:szCs w:val="18"/>
                <w:lang w:val="de-DE"/>
              </w:rPr>
              <w:t>Die Namen der Untera</w:t>
            </w:r>
            <w:r>
              <w:rPr>
                <w:sz w:val="18"/>
                <w:szCs w:val="18"/>
                <w:lang w:val="de-DE"/>
              </w:rPr>
              <w:t xml:space="preserve">uftragnehmer sind (erst) auf gesondertes Verlangen der Vergabestelle </w:t>
            </w:r>
            <w:r w:rsidRPr="005D2AF0">
              <w:rPr>
                <w:sz w:val="18"/>
                <w:szCs w:val="18"/>
                <w:lang w:val="de-DE"/>
              </w:rPr>
              <w:t xml:space="preserve">zu benennen. </w:t>
            </w:r>
            <w:r>
              <w:rPr>
                <w:sz w:val="18"/>
                <w:szCs w:val="18"/>
                <w:lang w:val="de-DE"/>
              </w:rPr>
              <w:t xml:space="preserve">Auf gesondertes Verlangen </w:t>
            </w:r>
            <w:r w:rsidRPr="005D2AF0">
              <w:rPr>
                <w:sz w:val="18"/>
                <w:szCs w:val="18"/>
                <w:lang w:val="de-DE"/>
              </w:rPr>
              <w:t>hat der Bieter nachzuweisen, dass ihm die benannten Unterauftragnehmer zur Ausführung der für sie vorgesehenen (Teil</w:t>
            </w:r>
            <w:r w:rsidRPr="005D2AF0">
              <w:rPr>
                <w:sz w:val="18"/>
                <w:szCs w:val="18"/>
                <w:lang w:val="de-DE"/>
              </w:rPr>
              <w:noBreakHyphen/>
              <w:t>)</w:t>
            </w:r>
            <w:r w:rsidR="00D570CC">
              <w:rPr>
                <w:sz w:val="18"/>
                <w:szCs w:val="18"/>
                <w:lang w:val="de-DE"/>
              </w:rPr>
              <w:t xml:space="preserve"> </w:t>
            </w:r>
            <w:r w:rsidRPr="005D2AF0">
              <w:rPr>
                <w:sz w:val="18"/>
                <w:szCs w:val="18"/>
                <w:lang w:val="de-DE"/>
              </w:rPr>
              <w:t xml:space="preserve">Leistungen zur Verfügung stehen (z.B. durch Verpflichtungserklärung). Des Weiteren hat der Bieter </w:t>
            </w:r>
            <w:r w:rsidR="006E4286">
              <w:rPr>
                <w:sz w:val="18"/>
                <w:szCs w:val="18"/>
                <w:lang w:val="de-DE"/>
              </w:rPr>
              <w:t xml:space="preserve">Erklärungen und </w:t>
            </w:r>
            <w:r w:rsidRPr="005D2AF0">
              <w:rPr>
                <w:sz w:val="18"/>
                <w:szCs w:val="18"/>
                <w:lang w:val="de-DE"/>
              </w:rPr>
              <w:t xml:space="preserve">Nachweise zum Nichtvorliegen von Ausschlussgründen und </w:t>
            </w:r>
            <w:r>
              <w:rPr>
                <w:sz w:val="18"/>
                <w:szCs w:val="18"/>
                <w:lang w:val="de-DE"/>
              </w:rPr>
              <w:t xml:space="preserve">ggf. </w:t>
            </w:r>
            <w:r w:rsidRPr="005D2AF0">
              <w:rPr>
                <w:sz w:val="18"/>
                <w:szCs w:val="18"/>
                <w:lang w:val="de-DE"/>
              </w:rPr>
              <w:t xml:space="preserve">zur Erfüllung der Eignungskriterien </w:t>
            </w:r>
            <w:r>
              <w:rPr>
                <w:sz w:val="18"/>
                <w:szCs w:val="18"/>
                <w:lang w:val="de-DE"/>
              </w:rPr>
              <w:t>von/für den/</w:t>
            </w:r>
            <w:r w:rsidRPr="005D2AF0">
              <w:rPr>
                <w:sz w:val="18"/>
                <w:szCs w:val="18"/>
                <w:lang w:val="de-DE"/>
              </w:rPr>
              <w:t xml:space="preserve">die Unterauftragnehmer vorzulegen. </w:t>
            </w:r>
          </w:p>
        </w:tc>
      </w:tr>
    </w:tbl>
    <w:p w14:paraId="4A8F4AA9" w14:textId="77777777" w:rsidR="001613A9" w:rsidRPr="00AF26C2" w:rsidRDefault="001613A9" w:rsidP="001613A9">
      <w:pPr>
        <w:jc w:val="center"/>
        <w:rPr>
          <w:b/>
          <w:sz w:val="18"/>
          <w:szCs w:val="18"/>
        </w:rPr>
      </w:pPr>
      <w:r w:rsidRPr="00AF26C2">
        <w:rPr>
          <w:b/>
          <w:sz w:val="18"/>
          <w:szCs w:val="18"/>
        </w:rPr>
        <w:t>ABER</w:t>
      </w:r>
      <w:r>
        <w:rPr>
          <w:b/>
          <w:sz w:val="18"/>
          <w:szCs w:val="18"/>
        </w:rPr>
        <w:t xml:space="preserve"> (!):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1613A9" w:rsidRPr="004F5798" w14:paraId="2AE25832" w14:textId="77777777" w:rsidTr="007E0677"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63002A5" w14:textId="77777777" w:rsidR="001613A9" w:rsidRPr="005D2AF0" w:rsidRDefault="001613A9" w:rsidP="006E4286">
            <w:pPr>
              <w:pStyle w:val="t1"/>
              <w:spacing w:line="240" w:lineRule="auto"/>
              <w:rPr>
                <w:sz w:val="18"/>
                <w:szCs w:val="18"/>
                <w:lang w:val="de-DE"/>
              </w:rPr>
            </w:pPr>
            <w:r w:rsidRPr="005D2AF0">
              <w:rPr>
                <w:b/>
                <w:sz w:val="18"/>
                <w:szCs w:val="18"/>
                <w:lang w:val="de-DE"/>
              </w:rPr>
              <w:t xml:space="preserve">Hinweis: </w:t>
            </w:r>
            <w:r w:rsidRPr="001613A9">
              <w:rPr>
                <w:sz w:val="18"/>
                <w:szCs w:val="18"/>
                <w:lang w:val="de-DE"/>
              </w:rPr>
              <w:t xml:space="preserve">Sofern sich ein Bieter zum Nachweis oder zur Ergänzung seiner Eignung auf die Kapazitäten </w:t>
            </w:r>
            <w:r>
              <w:rPr>
                <w:sz w:val="18"/>
                <w:szCs w:val="18"/>
                <w:lang w:val="de-DE"/>
              </w:rPr>
              <w:t xml:space="preserve">von Unterauftragnehmern </w:t>
            </w:r>
            <w:r w:rsidRPr="001613A9">
              <w:rPr>
                <w:sz w:val="18"/>
                <w:szCs w:val="18"/>
                <w:lang w:val="de-DE"/>
              </w:rPr>
              <w:t xml:space="preserve">beruft („Eignungsleihe“), sind die </w:t>
            </w:r>
            <w:r>
              <w:rPr>
                <w:sz w:val="18"/>
                <w:szCs w:val="18"/>
                <w:lang w:val="de-DE"/>
              </w:rPr>
              <w:t xml:space="preserve">Unterauftragnehmer (Eignungsverleiher) bereits </w:t>
            </w:r>
            <w:r w:rsidRPr="001613A9">
              <w:rPr>
                <w:sz w:val="18"/>
                <w:szCs w:val="18"/>
                <w:lang w:val="de-DE"/>
              </w:rPr>
              <w:t>im Angebot namentlich zu benennen</w:t>
            </w:r>
            <w:r w:rsidR="00AB652F">
              <w:rPr>
                <w:sz w:val="18"/>
                <w:szCs w:val="18"/>
                <w:lang w:val="de-DE"/>
              </w:rPr>
              <w:t xml:space="preserve">. </w:t>
            </w:r>
            <w:r w:rsidR="00AB652F" w:rsidRPr="00AB652F">
              <w:rPr>
                <w:sz w:val="18"/>
                <w:szCs w:val="18"/>
                <w:lang w:val="de-DE"/>
              </w:rPr>
              <w:t xml:space="preserve">Der Bieter hat in diesem Fall mit dem Angebot nachzuweisen, dass ihm die Kapazitäten </w:t>
            </w:r>
            <w:r w:rsidR="00AB652F">
              <w:rPr>
                <w:sz w:val="18"/>
                <w:szCs w:val="18"/>
                <w:lang w:val="de-DE"/>
              </w:rPr>
              <w:t>der Unterauftragnehmer</w:t>
            </w:r>
            <w:r w:rsidR="00AB652F" w:rsidRPr="00AB652F">
              <w:rPr>
                <w:sz w:val="18"/>
                <w:szCs w:val="18"/>
                <w:lang w:val="de-DE"/>
              </w:rPr>
              <w:t xml:space="preserve">, auf die er sich beruft, tatsächlich zur Verfügung stehen (s. Formular Anlage </w:t>
            </w:r>
            <w:r w:rsidR="001B4282">
              <w:rPr>
                <w:sz w:val="18"/>
                <w:szCs w:val="18"/>
                <w:lang w:val="de-DE"/>
              </w:rPr>
              <w:t>A</w:t>
            </w:r>
            <w:r w:rsidR="00AB652F" w:rsidRPr="00AB652F">
              <w:rPr>
                <w:sz w:val="18"/>
                <w:szCs w:val="18"/>
                <w:lang w:val="de-DE"/>
              </w:rPr>
              <w:t xml:space="preserve"> 0</w:t>
            </w:r>
            <w:r w:rsidR="00E805A1">
              <w:rPr>
                <w:sz w:val="18"/>
                <w:szCs w:val="18"/>
                <w:lang w:val="de-DE"/>
              </w:rPr>
              <w:t>8</w:t>
            </w:r>
            <w:r w:rsidR="00AB652F" w:rsidRPr="00AB652F">
              <w:rPr>
                <w:sz w:val="18"/>
                <w:szCs w:val="18"/>
                <w:lang w:val="de-DE"/>
              </w:rPr>
              <w:t>). Darüber hinaus sind die in Ziffer</w:t>
            </w:r>
            <w:r w:rsidR="006E4286">
              <w:rPr>
                <w:sz w:val="18"/>
                <w:szCs w:val="18"/>
                <w:lang w:val="de-DE"/>
              </w:rPr>
              <w:t>n</w:t>
            </w:r>
            <w:r w:rsidR="00AB652F" w:rsidRPr="00AB652F">
              <w:rPr>
                <w:sz w:val="18"/>
                <w:szCs w:val="18"/>
                <w:lang w:val="de-DE"/>
              </w:rPr>
              <w:t xml:space="preserve"> III.1.1) bis III.1.3) und V</w:t>
            </w:r>
            <w:r w:rsidR="00AB652F">
              <w:rPr>
                <w:sz w:val="18"/>
                <w:szCs w:val="18"/>
                <w:lang w:val="de-DE"/>
              </w:rPr>
              <w:t>I</w:t>
            </w:r>
            <w:r w:rsidR="00AB652F" w:rsidRPr="00AB652F">
              <w:rPr>
                <w:sz w:val="18"/>
                <w:szCs w:val="18"/>
                <w:lang w:val="de-DE"/>
              </w:rPr>
              <w:t xml:space="preserve">.3) der Bekanntmachung genannten Unterlagen auch von/für </w:t>
            </w:r>
            <w:r w:rsidR="00AB652F">
              <w:rPr>
                <w:sz w:val="18"/>
                <w:szCs w:val="18"/>
                <w:lang w:val="de-DE"/>
              </w:rPr>
              <w:t xml:space="preserve">die Unterauftragnehmer bereits mit dem Angebot </w:t>
            </w:r>
            <w:r w:rsidR="00AB652F" w:rsidRPr="00AB652F">
              <w:rPr>
                <w:sz w:val="18"/>
                <w:szCs w:val="18"/>
                <w:lang w:val="de-DE"/>
              </w:rPr>
              <w:t xml:space="preserve">vorzulegen (s. </w:t>
            </w:r>
            <w:r w:rsidR="00AB652F">
              <w:rPr>
                <w:sz w:val="18"/>
                <w:szCs w:val="18"/>
                <w:lang w:val="de-DE"/>
              </w:rPr>
              <w:t>Aufforderung zur Angebotsabgab</w:t>
            </w:r>
            <w:r w:rsidR="006E4286">
              <w:rPr>
                <w:sz w:val="18"/>
                <w:szCs w:val="18"/>
                <w:lang w:val="de-DE"/>
              </w:rPr>
              <w:t>e</w:t>
            </w:r>
            <w:r w:rsidR="00AB652F">
              <w:rPr>
                <w:sz w:val="18"/>
                <w:szCs w:val="18"/>
                <w:lang w:val="de-DE"/>
              </w:rPr>
              <w:t>).</w:t>
            </w:r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</w:tr>
    </w:tbl>
    <w:p w14:paraId="485E5180" w14:textId="77777777" w:rsidR="001613A9" w:rsidRPr="00ED3D74" w:rsidRDefault="001613A9" w:rsidP="001613A9">
      <w:pPr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7D6EEC" w:rsidRPr="004F5798" w14:paraId="1C31607A" w14:textId="77777777" w:rsidTr="005973FD"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5698572" w14:textId="77777777" w:rsidR="007D6EEC" w:rsidRPr="00A75606" w:rsidRDefault="007D6EEC" w:rsidP="005973FD">
            <w:pPr>
              <w:pStyle w:val="t1"/>
              <w:spacing w:line="240" w:lineRule="auto"/>
              <w:rPr>
                <w:color w:val="000000"/>
                <w:sz w:val="18"/>
                <w:szCs w:val="18"/>
                <w:lang w:val="de-DE"/>
              </w:rPr>
            </w:pPr>
            <w:bookmarkStart w:id="0" w:name="_Hlk5690669"/>
            <w:r>
              <w:rPr>
                <w:color w:val="000000"/>
                <w:sz w:val="18"/>
                <w:szCs w:val="18"/>
                <w:lang w:val="de-DE"/>
              </w:rPr>
              <w:t xml:space="preserve">Diese </w:t>
            </w:r>
            <w:r w:rsidRPr="00A75606">
              <w:rPr>
                <w:color w:val="000000"/>
                <w:sz w:val="18"/>
                <w:szCs w:val="18"/>
                <w:lang w:val="de-DE"/>
              </w:rPr>
              <w:t xml:space="preserve">Erklärung </w:t>
            </w:r>
            <w:r>
              <w:rPr>
                <w:color w:val="000000"/>
                <w:sz w:val="18"/>
                <w:szCs w:val="18"/>
                <w:lang w:val="de-DE"/>
              </w:rPr>
              <w:t>kann nur per E-Mail (Scan oder PDF-Format</w:t>
            </w:r>
            <w:r w:rsidRPr="00A75606">
              <w:rPr>
                <w:color w:val="000000"/>
                <w:sz w:val="18"/>
                <w:szCs w:val="18"/>
                <w:lang w:val="de-DE"/>
              </w:rPr>
              <w:t xml:space="preserve">) </w:t>
            </w:r>
            <w:r>
              <w:rPr>
                <w:color w:val="000000"/>
                <w:sz w:val="18"/>
                <w:szCs w:val="18"/>
                <w:lang w:val="de-DE"/>
              </w:rPr>
              <w:t>bei der Vergabestelle eingereicht werden. Auf Anforderung der Vergabestelle</w:t>
            </w:r>
            <w:r w:rsidRPr="00A75606"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ist unverzüglich </w:t>
            </w:r>
            <w:r w:rsidRPr="00A75606">
              <w:rPr>
                <w:color w:val="000000"/>
                <w:sz w:val="18"/>
                <w:szCs w:val="18"/>
                <w:lang w:val="de-DE"/>
              </w:rPr>
              <w:t xml:space="preserve">das Original </w:t>
            </w:r>
            <w:r>
              <w:rPr>
                <w:color w:val="000000"/>
                <w:sz w:val="18"/>
                <w:szCs w:val="18"/>
                <w:lang w:val="de-DE"/>
              </w:rPr>
              <w:t>vorzulegen</w:t>
            </w:r>
            <w:r w:rsidRPr="00A75606">
              <w:rPr>
                <w:color w:val="000000"/>
                <w:sz w:val="18"/>
                <w:szCs w:val="18"/>
                <w:lang w:val="de-DE"/>
              </w:rPr>
              <w:t>.</w:t>
            </w:r>
          </w:p>
        </w:tc>
      </w:tr>
      <w:bookmarkEnd w:id="0"/>
    </w:tbl>
    <w:p w14:paraId="2D4ED7AD" w14:textId="77777777" w:rsidR="001613A9" w:rsidRDefault="001613A9" w:rsidP="001613A9"/>
    <w:p w14:paraId="44B4D9E5" w14:textId="77777777" w:rsidR="00DD3010" w:rsidRDefault="00DD3010" w:rsidP="001613A9">
      <w:pPr>
        <w:tabs>
          <w:tab w:val="right" w:pos="9498"/>
        </w:tabs>
      </w:pPr>
    </w:p>
    <w:sectPr w:rsidR="00DD3010" w:rsidSect="00A110BA">
      <w:headerReference w:type="default" r:id="rId7"/>
      <w:pgSz w:w="12240" w:h="15840"/>
      <w:pgMar w:top="799" w:right="1344" w:bottom="810" w:left="1332" w:header="720" w:footer="5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A42A3" w14:textId="77777777" w:rsidR="00DE6ACB" w:rsidRDefault="00DE6ACB">
      <w:pPr>
        <w:spacing w:line="240" w:lineRule="auto"/>
      </w:pPr>
      <w:r>
        <w:separator/>
      </w:r>
    </w:p>
    <w:p w14:paraId="428B5955" w14:textId="77777777" w:rsidR="00DE6ACB" w:rsidRDefault="00DE6ACB"/>
  </w:endnote>
  <w:endnote w:type="continuationSeparator" w:id="0">
    <w:p w14:paraId="44C4DB50" w14:textId="77777777" w:rsidR="00DE6ACB" w:rsidRDefault="00DE6ACB">
      <w:pPr>
        <w:spacing w:line="240" w:lineRule="auto"/>
      </w:pPr>
      <w:r>
        <w:continuationSeparator/>
      </w:r>
    </w:p>
    <w:p w14:paraId="4F1E5C9C" w14:textId="77777777" w:rsidR="00DE6ACB" w:rsidRDefault="00DE6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FB799" w14:textId="77777777" w:rsidR="00DE6ACB" w:rsidRDefault="00DE6ACB">
      <w:pPr>
        <w:spacing w:line="240" w:lineRule="auto"/>
      </w:pPr>
      <w:r>
        <w:separator/>
      </w:r>
    </w:p>
    <w:p w14:paraId="18A34C50" w14:textId="77777777" w:rsidR="00DE6ACB" w:rsidRDefault="00DE6ACB"/>
  </w:footnote>
  <w:footnote w:type="continuationSeparator" w:id="0">
    <w:p w14:paraId="3CF0093D" w14:textId="77777777" w:rsidR="00DE6ACB" w:rsidRDefault="00DE6ACB">
      <w:pPr>
        <w:spacing w:line="240" w:lineRule="auto"/>
      </w:pPr>
      <w:r>
        <w:continuationSeparator/>
      </w:r>
    </w:p>
    <w:p w14:paraId="5F9F4279" w14:textId="77777777" w:rsidR="00DE6ACB" w:rsidRDefault="00DE6A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96709" w14:textId="49EEB217" w:rsidR="00076E30" w:rsidRPr="00AE5BB5" w:rsidRDefault="007C197C" w:rsidP="00076E30">
    <w:pPr>
      <w:pStyle w:val="Kopfzeile"/>
      <w:tabs>
        <w:tab w:val="clear" w:pos="9072"/>
        <w:tab w:val="left" w:pos="0"/>
        <w:tab w:val="right" w:pos="9923"/>
      </w:tabs>
      <w:rPr>
        <w:b/>
      </w:rPr>
    </w:pPr>
    <w:r>
      <w:rPr>
        <w:b/>
      </w:rPr>
      <w:t>IS600</w:t>
    </w:r>
    <w:r w:rsidR="00687488">
      <w:rPr>
        <w:b/>
      </w:rPr>
      <w:t xml:space="preserve"> Talent</w:t>
    </w:r>
    <w:r w:rsidR="00076E30" w:rsidRPr="00AE5BB5">
      <w:rPr>
        <w:b/>
      </w:rPr>
      <w:tab/>
    </w:r>
    <w:r w:rsidR="00076E30" w:rsidRPr="00AE5BB5">
      <w:rPr>
        <w:b/>
      </w:rPr>
      <w:tab/>
    </w:r>
    <w:r w:rsidR="00076E30" w:rsidRPr="00E56B7A">
      <w:rPr>
        <w:b/>
      </w:rPr>
      <w:t xml:space="preserve">Anlage </w:t>
    </w:r>
    <w:r w:rsidR="00BD0DCC">
      <w:rPr>
        <w:b/>
      </w:rPr>
      <w:t>A</w:t>
    </w:r>
    <w:r w:rsidR="00552BB6" w:rsidRPr="00E56B7A">
      <w:rPr>
        <w:b/>
      </w:rPr>
      <w:t xml:space="preserve"> 0</w:t>
    </w:r>
    <w:r w:rsidR="00BD0DCC">
      <w:rPr>
        <w:b/>
      </w:rPr>
      <w:t>7</w:t>
    </w:r>
  </w:p>
  <w:p w14:paraId="63F2C7EB" w14:textId="71352E41" w:rsidR="00076E30" w:rsidRPr="002854AD" w:rsidRDefault="00076E30" w:rsidP="00076E30">
    <w:pPr>
      <w:pStyle w:val="Kopfzeile"/>
      <w:tabs>
        <w:tab w:val="clear" w:pos="9072"/>
        <w:tab w:val="left" w:pos="0"/>
        <w:tab w:val="right" w:pos="9923"/>
      </w:tabs>
    </w:pPr>
    <w:r w:rsidRPr="00E56B7A">
      <w:t>Vergabe-Nr.</w:t>
    </w:r>
    <w:r w:rsidR="00E56B7A" w:rsidRPr="00E56B7A">
      <w:t xml:space="preserve"> </w:t>
    </w:r>
    <w:bookmarkStart w:id="1" w:name="_Hlk5690402"/>
    <w:r w:rsidR="00E56B7A" w:rsidRPr="00A968E3">
      <w:t>Keolis</w:t>
    </w:r>
    <w:r w:rsidR="00E56B7A" w:rsidRPr="007577C2">
      <w:t>-</w:t>
    </w:r>
    <w:bookmarkEnd w:id="1"/>
    <w:r w:rsidR="00F51B3B">
      <w:t>IS600</w:t>
    </w:r>
    <w:r w:rsidR="00D570CC">
      <w:t>-202</w:t>
    </w:r>
    <w:r w:rsidR="00F51B3B">
      <w:t>1</w:t>
    </w:r>
    <w:r w:rsidRPr="002854AD">
      <w:rPr>
        <w:b/>
      </w:rPr>
      <w:tab/>
    </w:r>
    <w:r w:rsidRPr="002854AD">
      <w:rPr>
        <w:b/>
      </w:rPr>
      <w:tab/>
    </w:r>
    <w:r w:rsidR="001613A9">
      <w:t>Unterauftragnehmerleistungen</w:t>
    </w:r>
  </w:p>
  <w:p w14:paraId="73EC61C1" w14:textId="5346A6FB" w:rsidR="000F3863" w:rsidRDefault="00076E30" w:rsidP="00076E30">
    <w:pPr>
      <w:pStyle w:val="Kopfzeile"/>
      <w:tabs>
        <w:tab w:val="clear" w:pos="9072"/>
        <w:tab w:val="left" w:pos="0"/>
        <w:tab w:val="right" w:pos="9923"/>
      </w:tabs>
      <w:rPr>
        <w:noProof/>
      </w:rPr>
    </w:pPr>
    <w:r w:rsidRPr="002854AD">
      <w:tab/>
    </w:r>
    <w:r w:rsidRPr="002854AD">
      <w:tab/>
      <w:t xml:space="preserve">Seite </w:t>
    </w:r>
    <w:r w:rsidRPr="002854AD">
      <w:fldChar w:fldCharType="begin"/>
    </w:r>
    <w:r w:rsidRPr="002854AD">
      <w:instrText xml:space="preserve"> PAGE </w:instrText>
    </w:r>
    <w:r w:rsidRPr="002854AD">
      <w:fldChar w:fldCharType="separate"/>
    </w:r>
    <w:r w:rsidR="00D31D0E">
      <w:rPr>
        <w:noProof/>
      </w:rPr>
      <w:t>1</w:t>
    </w:r>
    <w:r w:rsidRPr="002854AD">
      <w:fldChar w:fldCharType="end"/>
    </w:r>
    <w:r w:rsidRPr="002854AD">
      <w:t xml:space="preserve"> von </w:t>
    </w:r>
    <w:r w:rsidR="002A1988">
      <w:rPr>
        <w:noProof/>
      </w:rPr>
      <w:fldChar w:fldCharType="begin"/>
    </w:r>
    <w:r w:rsidR="002A1988">
      <w:rPr>
        <w:noProof/>
      </w:rPr>
      <w:instrText xml:space="preserve"> SECTIONPAGES   \* MERGEFORMAT </w:instrText>
    </w:r>
    <w:r w:rsidR="002A1988">
      <w:rPr>
        <w:noProof/>
      </w:rPr>
      <w:fldChar w:fldCharType="separate"/>
    </w:r>
    <w:r w:rsidR="00687488">
      <w:rPr>
        <w:noProof/>
      </w:rPr>
      <w:t>1</w:t>
    </w:r>
    <w:r w:rsidR="002A1988">
      <w:rPr>
        <w:noProof/>
      </w:rPr>
      <w:fldChar w:fldCharType="end"/>
    </w:r>
  </w:p>
  <w:p w14:paraId="4E6F0BB8" w14:textId="77777777" w:rsidR="003C230F" w:rsidRDefault="003C23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1D76"/>
    <w:multiLevelType w:val="multilevel"/>
    <w:tmpl w:val="C42208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791DBB"/>
    <w:multiLevelType w:val="hybridMultilevel"/>
    <w:tmpl w:val="8800E058"/>
    <w:lvl w:ilvl="0" w:tplc="59CEBB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59236D6"/>
    <w:multiLevelType w:val="hybridMultilevel"/>
    <w:tmpl w:val="8D661C18"/>
    <w:lvl w:ilvl="0" w:tplc="0D805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125A12"/>
    <w:multiLevelType w:val="multilevel"/>
    <w:tmpl w:val="63FC46C8"/>
    <w:lvl w:ilvl="0">
      <w:start w:val="1"/>
      <w:numFmt w:val="decimal"/>
      <w:lvlText w:val="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C6456E"/>
    <w:multiLevelType w:val="hybridMultilevel"/>
    <w:tmpl w:val="BEEE5148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246BD0"/>
    <w:multiLevelType w:val="hybridMultilevel"/>
    <w:tmpl w:val="D3C60F98"/>
    <w:lvl w:ilvl="0" w:tplc="63542D9A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C93731"/>
    <w:multiLevelType w:val="hybridMultilevel"/>
    <w:tmpl w:val="06F2EED8"/>
    <w:lvl w:ilvl="0" w:tplc="CBB0BCE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5716615"/>
    <w:multiLevelType w:val="multilevel"/>
    <w:tmpl w:val="DF8ED6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5E303CE"/>
    <w:multiLevelType w:val="hybridMultilevel"/>
    <w:tmpl w:val="3014C006"/>
    <w:lvl w:ilvl="0" w:tplc="56E06598">
      <w:start w:val="4"/>
      <w:numFmt w:val="bullet"/>
      <w:lvlText w:val="-"/>
      <w:lvlJc w:val="left"/>
      <w:pPr>
        <w:tabs>
          <w:tab w:val="num" w:pos="882"/>
        </w:tabs>
        <w:ind w:left="88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157D1"/>
    <w:multiLevelType w:val="hybridMultilevel"/>
    <w:tmpl w:val="DB54B622"/>
    <w:lvl w:ilvl="0" w:tplc="56E06598">
      <w:start w:val="4"/>
      <w:numFmt w:val="bullet"/>
      <w:lvlText w:val="-"/>
      <w:lvlJc w:val="left"/>
      <w:pPr>
        <w:tabs>
          <w:tab w:val="num" w:pos="882"/>
        </w:tabs>
        <w:ind w:left="88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7EB23E5C"/>
    <w:multiLevelType w:val="hybridMultilevel"/>
    <w:tmpl w:val="83C482A2"/>
    <w:lvl w:ilvl="0" w:tplc="EF866AAA">
      <w:start w:val="1"/>
      <w:numFmt w:val="lowerLetter"/>
      <w:lvlText w:val="%1)"/>
      <w:lvlJc w:val="left"/>
      <w:pPr>
        <w:tabs>
          <w:tab w:val="num" w:pos="1165"/>
        </w:tabs>
        <w:ind w:left="11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85"/>
        </w:tabs>
        <w:ind w:left="188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605"/>
        </w:tabs>
        <w:ind w:left="2605" w:hanging="180"/>
      </w:pPr>
    </w:lvl>
    <w:lvl w:ilvl="3" w:tplc="0407000F">
      <w:start w:val="1"/>
      <w:numFmt w:val="decimal"/>
      <w:lvlText w:val="%4."/>
      <w:lvlJc w:val="left"/>
      <w:pPr>
        <w:tabs>
          <w:tab w:val="num" w:pos="3325"/>
        </w:tabs>
        <w:ind w:left="3325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045"/>
        </w:tabs>
        <w:ind w:left="4045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765"/>
        </w:tabs>
        <w:ind w:left="4765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85"/>
        </w:tabs>
        <w:ind w:left="5485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205"/>
        </w:tabs>
        <w:ind w:left="6205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925"/>
        </w:tabs>
        <w:ind w:left="6925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noG1JwvvFon4JYVir421oW3tEkMvq1jCL+x9z8B1ObssV+h5EhHCF88gY+suqVk86eb9wvGJgIVts1CnmyL0vg==" w:salt="Xu7t4rUZTimaHjUanG5EW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7D"/>
    <w:rsid w:val="0001240B"/>
    <w:rsid w:val="000156D8"/>
    <w:rsid w:val="00023675"/>
    <w:rsid w:val="00065ACA"/>
    <w:rsid w:val="00067457"/>
    <w:rsid w:val="00076E30"/>
    <w:rsid w:val="000E76CC"/>
    <w:rsid w:val="000F0DDD"/>
    <w:rsid w:val="000F3863"/>
    <w:rsid w:val="001100ED"/>
    <w:rsid w:val="00115A4B"/>
    <w:rsid w:val="001259FA"/>
    <w:rsid w:val="001613A9"/>
    <w:rsid w:val="00162E48"/>
    <w:rsid w:val="00176A3C"/>
    <w:rsid w:val="00181862"/>
    <w:rsid w:val="001B4282"/>
    <w:rsid w:val="001C2D37"/>
    <w:rsid w:val="001D22E9"/>
    <w:rsid w:val="001D3A51"/>
    <w:rsid w:val="001E38AD"/>
    <w:rsid w:val="00215197"/>
    <w:rsid w:val="002268C3"/>
    <w:rsid w:val="00255D9B"/>
    <w:rsid w:val="002A1988"/>
    <w:rsid w:val="002B7AB6"/>
    <w:rsid w:val="002D377F"/>
    <w:rsid w:val="002F6496"/>
    <w:rsid w:val="002F6DA7"/>
    <w:rsid w:val="00377BAF"/>
    <w:rsid w:val="00385057"/>
    <w:rsid w:val="003928FF"/>
    <w:rsid w:val="003C0805"/>
    <w:rsid w:val="003C230F"/>
    <w:rsid w:val="003D2F06"/>
    <w:rsid w:val="00405EFB"/>
    <w:rsid w:val="004305BF"/>
    <w:rsid w:val="0049660B"/>
    <w:rsid w:val="004B1838"/>
    <w:rsid w:val="004D4ADB"/>
    <w:rsid w:val="004E7932"/>
    <w:rsid w:val="005006C7"/>
    <w:rsid w:val="00512C67"/>
    <w:rsid w:val="00513730"/>
    <w:rsid w:val="00525152"/>
    <w:rsid w:val="00552BB6"/>
    <w:rsid w:val="0057263A"/>
    <w:rsid w:val="005B7870"/>
    <w:rsid w:val="00627928"/>
    <w:rsid w:val="00674F94"/>
    <w:rsid w:val="00684703"/>
    <w:rsid w:val="00687488"/>
    <w:rsid w:val="006E4286"/>
    <w:rsid w:val="006E64E7"/>
    <w:rsid w:val="0070186F"/>
    <w:rsid w:val="00744D36"/>
    <w:rsid w:val="007617AB"/>
    <w:rsid w:val="007775D7"/>
    <w:rsid w:val="00783A79"/>
    <w:rsid w:val="007A22D8"/>
    <w:rsid w:val="007C197C"/>
    <w:rsid w:val="007D6EEC"/>
    <w:rsid w:val="00802E9C"/>
    <w:rsid w:val="008261A2"/>
    <w:rsid w:val="008C3990"/>
    <w:rsid w:val="0092038D"/>
    <w:rsid w:val="00942032"/>
    <w:rsid w:val="0099364A"/>
    <w:rsid w:val="009B28CE"/>
    <w:rsid w:val="009D2C66"/>
    <w:rsid w:val="00A110BA"/>
    <w:rsid w:val="00A20AA3"/>
    <w:rsid w:val="00A433DF"/>
    <w:rsid w:val="00AA0689"/>
    <w:rsid w:val="00AB652F"/>
    <w:rsid w:val="00AB66C3"/>
    <w:rsid w:val="00AC698F"/>
    <w:rsid w:val="00AD200F"/>
    <w:rsid w:val="00AE657F"/>
    <w:rsid w:val="00AF26C2"/>
    <w:rsid w:val="00B36DE7"/>
    <w:rsid w:val="00B41108"/>
    <w:rsid w:val="00B8193D"/>
    <w:rsid w:val="00B8428D"/>
    <w:rsid w:val="00B9602F"/>
    <w:rsid w:val="00BC0423"/>
    <w:rsid w:val="00BD0DCC"/>
    <w:rsid w:val="00BE1EB2"/>
    <w:rsid w:val="00C31F8A"/>
    <w:rsid w:val="00C4527D"/>
    <w:rsid w:val="00C65746"/>
    <w:rsid w:val="00C71D08"/>
    <w:rsid w:val="00C82659"/>
    <w:rsid w:val="00C95E5D"/>
    <w:rsid w:val="00CA3538"/>
    <w:rsid w:val="00CD08EC"/>
    <w:rsid w:val="00D06D9A"/>
    <w:rsid w:val="00D31D0E"/>
    <w:rsid w:val="00D321A6"/>
    <w:rsid w:val="00D53BD6"/>
    <w:rsid w:val="00D570CC"/>
    <w:rsid w:val="00DA1B6A"/>
    <w:rsid w:val="00DD3010"/>
    <w:rsid w:val="00DE6ACB"/>
    <w:rsid w:val="00DF66A9"/>
    <w:rsid w:val="00E30380"/>
    <w:rsid w:val="00E37F2B"/>
    <w:rsid w:val="00E56B7A"/>
    <w:rsid w:val="00E77D2B"/>
    <w:rsid w:val="00E805A1"/>
    <w:rsid w:val="00ED6068"/>
    <w:rsid w:val="00EE3F24"/>
    <w:rsid w:val="00EE7CA5"/>
    <w:rsid w:val="00F002D6"/>
    <w:rsid w:val="00F4083F"/>
    <w:rsid w:val="00F511B4"/>
    <w:rsid w:val="00F51B3B"/>
    <w:rsid w:val="00F616A4"/>
    <w:rsid w:val="00F95808"/>
    <w:rsid w:val="00F97226"/>
    <w:rsid w:val="00FD703A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285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527D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Cs/>
      <w:lang w:eastAsia="de-DE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C4527D"/>
    <w:pPr>
      <w:spacing w:line="240" w:lineRule="auto"/>
      <w:outlineLvl w:val="0"/>
    </w:pPr>
    <w:rPr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2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527D"/>
    <w:rPr>
      <w:rFonts w:ascii="Arial" w:eastAsia="Times New Roman" w:hAnsi="Arial" w:cs="Arial"/>
      <w:b/>
      <w:bCs/>
      <w:sz w:val="36"/>
      <w:szCs w:val="36"/>
      <w:lang w:eastAsia="de-DE"/>
    </w:rPr>
  </w:style>
  <w:style w:type="paragraph" w:styleId="Textkrper">
    <w:name w:val="Body Text"/>
    <w:basedOn w:val="Standard"/>
    <w:link w:val="TextkrperZchn"/>
    <w:semiHidden/>
    <w:rsid w:val="00C4527D"/>
    <w:rPr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C4527D"/>
    <w:rPr>
      <w:rFonts w:ascii="Arial" w:eastAsia="Times New Roman" w:hAnsi="Arial" w:cs="Arial"/>
      <w:bCs/>
      <w:sz w:val="20"/>
      <w:lang w:eastAsia="de-DE"/>
    </w:rPr>
  </w:style>
  <w:style w:type="paragraph" w:styleId="Titel">
    <w:name w:val="Title"/>
    <w:basedOn w:val="Standard"/>
    <w:link w:val="TitelZchn"/>
    <w:qFormat/>
    <w:rsid w:val="00C4527D"/>
    <w:pPr>
      <w:tabs>
        <w:tab w:val="left" w:pos="623"/>
      </w:tabs>
      <w:jc w:val="center"/>
    </w:pPr>
    <w:rPr>
      <w:b/>
      <w:bCs w:val="0"/>
    </w:rPr>
  </w:style>
  <w:style w:type="character" w:customStyle="1" w:styleId="TitelZchn">
    <w:name w:val="Titel Zchn"/>
    <w:basedOn w:val="Absatz-Standardschriftart"/>
    <w:link w:val="Titel"/>
    <w:rsid w:val="00C4527D"/>
    <w:rPr>
      <w:rFonts w:ascii="Arial" w:eastAsia="Times New Roman" w:hAnsi="Arial" w:cs="Arial"/>
      <w:b/>
      <w:lang w:eastAsia="de-DE"/>
    </w:rPr>
  </w:style>
  <w:style w:type="paragraph" w:customStyle="1" w:styleId="p15">
    <w:name w:val="p15"/>
    <w:basedOn w:val="Standard"/>
    <w:rsid w:val="00C4527D"/>
    <w:pPr>
      <w:tabs>
        <w:tab w:val="left" w:pos="340"/>
      </w:tabs>
      <w:spacing w:line="215" w:lineRule="atLeast"/>
      <w:ind w:left="992"/>
    </w:pPr>
    <w:rPr>
      <w:lang w:val="en-US"/>
    </w:rPr>
  </w:style>
  <w:style w:type="paragraph" w:customStyle="1" w:styleId="t1">
    <w:name w:val="t1"/>
    <w:basedOn w:val="Standard"/>
    <w:rsid w:val="00C4527D"/>
    <w:pPr>
      <w:spacing w:line="240" w:lineRule="atLeast"/>
    </w:pPr>
    <w:rPr>
      <w:lang w:val="en-US"/>
    </w:rPr>
  </w:style>
  <w:style w:type="paragraph" w:styleId="Textkrper2">
    <w:name w:val="Body Text 2"/>
    <w:basedOn w:val="Standard"/>
    <w:link w:val="Textkrper2Zchn"/>
    <w:semiHidden/>
    <w:rsid w:val="00C4527D"/>
    <w:rPr>
      <w:b/>
      <w:bCs w:val="0"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C4527D"/>
    <w:rPr>
      <w:rFonts w:ascii="Arial" w:eastAsia="Times New Roman" w:hAnsi="Arial" w:cs="Arial"/>
      <w:b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7D"/>
    <w:rPr>
      <w:rFonts w:ascii="Tahoma" w:eastAsia="Times New Roman" w:hAnsi="Tahoma" w:cs="Tahoma"/>
      <w:bCs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C45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27D"/>
    <w:rPr>
      <w:rFonts w:ascii="Arial" w:eastAsia="Times New Roman" w:hAnsi="Arial" w:cs="Arial"/>
      <w:bCs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45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27D"/>
    <w:rPr>
      <w:rFonts w:ascii="Arial" w:eastAsia="Times New Roman" w:hAnsi="Arial" w:cs="Arial"/>
      <w:bCs/>
      <w:lang w:eastAsia="de-DE"/>
    </w:rPr>
  </w:style>
  <w:style w:type="table" w:styleId="Tabellenraster">
    <w:name w:val="Table Grid"/>
    <w:basedOn w:val="NormaleTabelle"/>
    <w:uiPriority w:val="59"/>
    <w:rsid w:val="00C4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527D"/>
    <w:pPr>
      <w:ind w:left="708"/>
    </w:pPr>
  </w:style>
  <w:style w:type="paragraph" w:styleId="Textkrper-Einzug3">
    <w:name w:val="Body Text Indent 3"/>
    <w:basedOn w:val="Standard"/>
    <w:link w:val="Textkrper-Einzug3Zchn"/>
    <w:uiPriority w:val="99"/>
    <w:unhideWhenUsed/>
    <w:rsid w:val="00C4527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C4527D"/>
    <w:rPr>
      <w:rFonts w:ascii="Arial" w:eastAsia="Times New Roman" w:hAnsi="Arial" w:cs="Arial"/>
      <w:bCs/>
      <w:sz w:val="16"/>
      <w:szCs w:val="16"/>
      <w:lang w:eastAsia="de-DE"/>
    </w:rPr>
  </w:style>
  <w:style w:type="character" w:styleId="Kommentarzeichen">
    <w:name w:val="annotation reference"/>
    <w:uiPriority w:val="99"/>
    <w:unhideWhenUsed/>
    <w:rsid w:val="00C452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52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527D"/>
    <w:rPr>
      <w:rFonts w:ascii="Arial" w:eastAsia="Times New Roman" w:hAnsi="Arial" w:cs="Arial"/>
      <w:bCs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527D"/>
    <w:rPr>
      <w:b/>
      <w:bCs w:val="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527D"/>
    <w:rPr>
      <w:rFonts w:ascii="Arial" w:eastAsia="Times New Roman" w:hAnsi="Arial" w:cs="Arial"/>
      <w:b/>
      <w:bCs w:val="0"/>
      <w:sz w:val="20"/>
      <w:szCs w:val="20"/>
      <w:lang w:eastAsia="de-DE"/>
    </w:rPr>
  </w:style>
  <w:style w:type="paragraph" w:customStyle="1" w:styleId="CM11">
    <w:name w:val="CM1+1"/>
    <w:basedOn w:val="Standard"/>
    <w:next w:val="Standard"/>
    <w:uiPriority w:val="99"/>
    <w:rsid w:val="00C4527D"/>
    <w:pPr>
      <w:widowControl/>
      <w:spacing w:line="240" w:lineRule="auto"/>
      <w:jc w:val="left"/>
    </w:pPr>
    <w:rPr>
      <w:rFonts w:ascii="EUAlbertina" w:hAnsi="EUAlbertina" w:cs="Times New Roman"/>
      <w:bCs w:val="0"/>
      <w:sz w:val="24"/>
      <w:szCs w:val="24"/>
    </w:rPr>
  </w:style>
  <w:style w:type="paragraph" w:customStyle="1" w:styleId="CM31">
    <w:name w:val="CM3+1"/>
    <w:basedOn w:val="Standard"/>
    <w:next w:val="Standard"/>
    <w:uiPriority w:val="99"/>
    <w:rsid w:val="00C4527D"/>
    <w:pPr>
      <w:widowControl/>
      <w:spacing w:line="240" w:lineRule="auto"/>
      <w:jc w:val="left"/>
    </w:pPr>
    <w:rPr>
      <w:rFonts w:ascii="EUAlbertina" w:hAnsi="EUAlbertina" w:cs="Times New Roman"/>
      <w:bCs w:val="0"/>
      <w:sz w:val="24"/>
      <w:szCs w:val="24"/>
    </w:rPr>
  </w:style>
  <w:style w:type="character" w:styleId="Hyperlink">
    <w:name w:val="Hyperlink"/>
    <w:uiPriority w:val="99"/>
    <w:semiHidden/>
    <w:unhideWhenUsed/>
    <w:rsid w:val="00C4527D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2659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2021-03-04T06:32:00Z</dcterms:created>
  <dcterms:modified xsi:type="dcterms:W3CDTF">2021-03-08T10:08:00Z</dcterms:modified>
</cp:coreProperties>
</file>